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8" w:rsidRDefault="001778C0">
      <w:pPr>
        <w:pStyle w:val="A5"/>
        <w:rPr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148626</wp:posOffset>
            </wp:positionV>
            <wp:extent cx="1521374" cy="22813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1600x1600_capture-one-catalog0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600x1600_capture-one-catalog0201.jpg" descr="1600x1600_capture-one-catalog020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74" cy="2281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95CB8" w:rsidRDefault="00C95CB8">
      <w:pPr>
        <w:pStyle w:val="A5"/>
        <w:rPr>
          <w:b/>
          <w:bCs/>
        </w:rPr>
      </w:pPr>
    </w:p>
    <w:p w:rsidR="00C95CB8" w:rsidRDefault="001778C0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Тамара Михайлова</w:t>
      </w:r>
    </w:p>
    <w:p w:rsidR="00C95CB8" w:rsidRDefault="00C95C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95CB8" w:rsidRDefault="001778C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Сертифицированный карьерный коуч </w:t>
      </w:r>
      <w:r>
        <w:rPr>
          <w:rFonts w:ascii="Times New Roman" w:hAnsi="Times New Roman"/>
          <w:sz w:val="24"/>
          <w:szCs w:val="24"/>
          <w:lang w:val="en-US"/>
        </w:rPr>
        <w:t>ICF</w:t>
      </w:r>
      <w:r>
        <w:rPr>
          <w:rFonts w:ascii="Times New Roman" w:hAnsi="Times New Roman"/>
          <w:sz w:val="24"/>
          <w:szCs w:val="24"/>
        </w:rPr>
        <w:t xml:space="preserve">, карьерный стратег, </w:t>
      </w:r>
    </w:p>
    <w:p w:rsidR="00C95CB8" w:rsidRDefault="001778C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бизнес-психолог, сертифицированный асессор лидерского потенциала.</w:t>
      </w:r>
    </w:p>
    <w:p w:rsidR="00C95CB8" w:rsidRDefault="001778C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Профессионал-практик с 11-летним разносторонним опытом в области управления карьерой - в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Executive</w:t>
      </w:r>
      <w:r w:rsidRPr="00240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Search</w:t>
      </w:r>
      <w:r w:rsidRPr="00240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международных компаниях и собственной карьерной практике. </w:t>
      </w:r>
    </w:p>
    <w:p w:rsidR="00C95CB8" w:rsidRDefault="00C95CB8">
      <w:pPr>
        <w:pStyle w:val="A5"/>
      </w:pPr>
    </w:p>
    <w:p w:rsidR="00C95CB8" w:rsidRDefault="001778C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Специализация индустриальная</w:t>
      </w:r>
      <w:r>
        <w:rPr>
          <w:rFonts w:ascii="Times New Roman" w:hAnsi="Times New Roman"/>
          <w:sz w:val="24"/>
          <w:szCs w:val="24"/>
        </w:rPr>
        <w:t xml:space="preserve">: различные сектора индустрии </w:t>
      </w:r>
      <w:r>
        <w:rPr>
          <w:rFonts w:ascii="Times New Roman" w:hAnsi="Times New Roman"/>
          <w:sz w:val="24"/>
          <w:szCs w:val="24"/>
          <w:lang w:val="en-US"/>
        </w:rPr>
        <w:t>Consumer</w:t>
      </w:r>
      <w:r w:rsidRPr="00240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Goods</w:t>
      </w:r>
      <w:r w:rsidRPr="002404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товары народного потребления</w:t>
      </w:r>
      <w:r w:rsidRPr="002404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240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включая </w:t>
      </w:r>
      <w:r>
        <w:rPr>
          <w:rFonts w:ascii="Times New Roman" w:hAnsi="Times New Roman"/>
          <w:sz w:val="24"/>
          <w:szCs w:val="24"/>
          <w:lang w:val="en-US"/>
        </w:rPr>
        <w:t>FMCG</w:t>
      </w:r>
      <w:r>
        <w:rPr>
          <w:rFonts w:ascii="Times New Roman" w:hAnsi="Times New Roman"/>
          <w:sz w:val="24"/>
          <w:szCs w:val="24"/>
        </w:rPr>
        <w:t xml:space="preserve"> и ритейл.</w:t>
      </w:r>
    </w:p>
    <w:p w:rsidR="00C95CB8" w:rsidRDefault="00C95C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95CB8" w:rsidRDefault="001778C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Специализация функциональная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HR</w:t>
      </w:r>
      <w:r>
        <w:rPr>
          <w:rFonts w:ascii="Times New Roman" w:hAnsi="Times New Roman"/>
          <w:sz w:val="24"/>
          <w:szCs w:val="24"/>
        </w:rPr>
        <w:t>, продажи, маркетинг, финансы, юриспруденция</w:t>
      </w:r>
      <w:r w:rsidRPr="002404E0">
        <w:rPr>
          <w:rFonts w:ascii="Times New Roman" w:hAnsi="Times New Roman"/>
          <w:sz w:val="24"/>
          <w:szCs w:val="24"/>
        </w:rPr>
        <w:t>.</w:t>
      </w:r>
    </w:p>
    <w:p w:rsidR="00C95CB8" w:rsidRDefault="00C95C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95CB8" w:rsidRDefault="001778C0">
      <w:pPr>
        <w:pStyle w:val="A5"/>
      </w:pPr>
      <w:r>
        <w:rPr>
          <w:rFonts w:ascii="Times New Roman" w:hAnsi="Times New Roman"/>
          <w:b/>
          <w:bCs/>
          <w:sz w:val="24"/>
          <w:szCs w:val="24"/>
        </w:rPr>
        <w:t>Экспертиза карьерных запросов</w:t>
      </w:r>
      <w:r>
        <w:rPr>
          <w:rFonts w:ascii="Times New Roman" w:hAnsi="Times New Roman"/>
          <w:sz w:val="24"/>
          <w:szCs w:val="24"/>
        </w:rPr>
        <w:t xml:space="preserve">: развитие карьеры в крупных корпорациях, карьерные стратегии при переходах и смене карьеры, профессиональное самоопределение, карьера как самореализация, развитие и корректировка индивидуального лидерского стиля, усиление </w:t>
      </w:r>
      <w:r w:rsidR="003707C3">
        <w:rPr>
          <w:rFonts w:ascii="Times New Roman" w:hAnsi="Times New Roman"/>
          <w:sz w:val="24"/>
          <w:szCs w:val="24"/>
        </w:rPr>
        <w:t>конкурентоспособности</w:t>
      </w:r>
      <w:r>
        <w:rPr>
          <w:rFonts w:ascii="Times New Roman" w:hAnsi="Times New Roman"/>
          <w:sz w:val="24"/>
          <w:szCs w:val="24"/>
        </w:rPr>
        <w:t xml:space="preserve"> внутри организации и на рынке труда, профилактика эмоционального выгорания (потеря смыслов в карьере).</w:t>
      </w:r>
    </w:p>
    <w:sectPr w:rsidR="00C95CB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8B" w:rsidRDefault="001C108B">
      <w:r>
        <w:separator/>
      </w:r>
    </w:p>
  </w:endnote>
  <w:endnote w:type="continuationSeparator" w:id="0">
    <w:p w:rsidR="001C108B" w:rsidRDefault="001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B8" w:rsidRDefault="00C95C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8B" w:rsidRDefault="001C108B">
      <w:r>
        <w:separator/>
      </w:r>
    </w:p>
  </w:footnote>
  <w:footnote w:type="continuationSeparator" w:id="0">
    <w:p w:rsidR="001C108B" w:rsidRDefault="001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B8" w:rsidRDefault="00C95C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8"/>
    <w:rsid w:val="001778C0"/>
    <w:rsid w:val="001C108B"/>
    <w:rsid w:val="002404E0"/>
    <w:rsid w:val="003707C3"/>
    <w:rsid w:val="00C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EC0C3-0999-49C3-BC81-04DD79B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2018-08-07T07:55:00Z</dcterms:created>
  <dcterms:modified xsi:type="dcterms:W3CDTF">2018-08-07T07:55:00Z</dcterms:modified>
</cp:coreProperties>
</file>